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562D" w14:textId="2CCDD5D1" w:rsidR="00A9460A" w:rsidRDefault="00000000">
      <w:pPr>
        <w:spacing w:before="240" w:line="288" w:lineRule="auto"/>
      </w:pPr>
      <w:bookmarkStart w:id="0" w:name="arbeitsblatt_oberstufe"/>
      <w:r>
        <w:rPr>
          <w:rFonts w:eastAsia="Georgia" w:hAnsi="Georgia" w:cs="Georgia"/>
          <w:b/>
          <w:sz w:val="56"/>
        </w:rPr>
        <w:t xml:space="preserve">Arbeitsblatt </w:t>
      </w:r>
      <w:bookmarkEnd w:id="0"/>
    </w:p>
    <w:p w14:paraId="3B55B944" w14:textId="77777777" w:rsidR="00A9460A" w:rsidRDefault="004B4E5C">
      <w:r>
        <w:rPr>
          <w:noProof/>
        </w:rPr>
        <w:pict w14:anchorId="7BD2FEEB">
          <v:rect id="_x0000_i1035" alt="" style="width:434.5pt;height:.05pt;mso-width-percent:0;mso-height-percent:0;mso-width-percent:0;mso-height-percent:0" o:hralign="center" o:hrstd="t" o:hr="t"/>
        </w:pict>
      </w:r>
    </w:p>
    <w:p w14:paraId="62B13307" w14:textId="77777777" w:rsidR="00A9460A" w:rsidRDefault="00000000">
      <w:pPr>
        <w:spacing w:before="240" w:line="271" w:lineRule="auto"/>
      </w:pPr>
      <w:bookmarkStart w:id="1" w:name="metadaten"/>
      <w:r>
        <w:rPr>
          <w:b/>
          <w:sz w:val="42"/>
        </w:rPr>
        <w:t>Metadaten</w:t>
      </w:r>
      <w:bookmarkEnd w:id="1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2828"/>
        <w:gridCol w:w="1704"/>
        <w:gridCol w:w="2429"/>
        <w:gridCol w:w="328"/>
        <w:gridCol w:w="1062"/>
        <w:gridCol w:w="333"/>
      </w:tblGrid>
      <w:tr w:rsidR="00A9460A" w14:paraId="365F5A8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2FF7EC4" w14:textId="77777777" w:rsidR="00A9460A" w:rsidRDefault="00000000">
            <w:r>
              <w:rPr>
                <w:b/>
              </w:rPr>
              <w:t>Schule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AEFC45" w14:textId="77777777" w:rsidR="00A9460A" w:rsidRDefault="00A9460A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10BF73" w14:textId="77777777" w:rsidR="00A9460A" w:rsidRDefault="00000000">
            <w:r>
              <w:rPr>
                <w:b/>
              </w:rPr>
              <w:t>Klasse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8D9D8E" w14:textId="77777777" w:rsidR="00A9460A" w:rsidRDefault="00A9460A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E23751" w14:textId="77777777" w:rsidR="00A9460A" w:rsidRDefault="00000000">
            <w:r>
              <w:rPr>
                <w:b/>
              </w:rPr>
              <w:t>Datum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70D31A" w14:textId="77777777" w:rsidR="00A9460A" w:rsidRDefault="00A9460A"/>
        </w:tc>
      </w:tr>
      <w:tr w:rsidR="00A9460A" w14:paraId="01BB39C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3208480" w14:textId="77777777" w:rsidR="00A9460A" w:rsidRDefault="00A9460A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87D05C" w14:textId="77777777" w:rsidR="00A9460A" w:rsidRDefault="00A9460A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511332" w14:textId="77777777" w:rsidR="00A9460A" w:rsidRDefault="00A9460A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5A315E" w14:textId="77777777" w:rsidR="00A9460A" w:rsidRDefault="00A9460A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24B292" w14:textId="77777777" w:rsidR="00A9460A" w:rsidRDefault="00A9460A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E37990" w14:textId="77777777" w:rsidR="00A9460A" w:rsidRDefault="00A9460A"/>
        </w:tc>
      </w:tr>
      <w:tr w:rsidR="00A9460A" w14:paraId="34E4CA6F" w14:textId="77777777">
        <w:trPr>
          <w:gridAfter w:val="4"/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6A4E83B" w14:textId="77777777" w:rsidR="00A9460A" w:rsidRDefault="00000000">
            <w:r>
              <w:rPr>
                <w:b/>
              </w:rPr>
              <w:t>Name, Vorname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6DDDD9" w14:textId="77777777" w:rsidR="00A9460A" w:rsidRDefault="00A9460A"/>
        </w:tc>
      </w:tr>
      <w:tr w:rsidR="00A9460A" w14:paraId="301CB111" w14:textId="77777777">
        <w:trPr>
          <w:gridAfter w:val="4"/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836D938" w14:textId="77777777" w:rsidR="00A9460A" w:rsidRDefault="00000000">
            <w:r>
              <w:t>---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380B76" w14:textId="77777777" w:rsidR="00A9460A" w:rsidRDefault="00000000">
            <w:r>
              <w:t>---</w:t>
            </w:r>
          </w:p>
        </w:tc>
      </w:tr>
      <w:tr w:rsidR="00A9460A" w14:paraId="71C3A3F3" w14:textId="77777777">
        <w:trPr>
          <w:gridAfter w:val="4"/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7C1B51D" w14:textId="77777777" w:rsidR="00A9460A" w:rsidRDefault="00A9460A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4DEE81" w14:textId="77777777" w:rsidR="00A9460A" w:rsidRDefault="00A9460A"/>
        </w:tc>
      </w:tr>
      <w:tr w:rsidR="00A9460A" w14:paraId="468CA7D5" w14:textId="77777777">
        <w:trPr>
          <w:gridAfter w:val="3"/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975A05A" w14:textId="77777777" w:rsidR="00A9460A" w:rsidRDefault="00000000">
            <w:r>
              <w:rPr>
                <w:b/>
              </w:rPr>
              <w:t>Fach / Kurs:</w:t>
            </w:r>
            <w:r>
              <w:t xml:space="preserve"> [Fachbezeichnung eintragen]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959F4C" w14:textId="77777777" w:rsidR="00A9460A" w:rsidRDefault="00000000">
            <w:r>
              <w:rPr>
                <w:b/>
              </w:rPr>
              <w:t>Lehrkraft:</w:t>
            </w:r>
            <w:r>
              <w:t xml:space="preserve"> [Name]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0CF129" w14:textId="77777777" w:rsidR="00A9460A" w:rsidRDefault="00000000">
            <w:r>
              <w:rPr>
                <w:b/>
              </w:rPr>
              <w:t>Bearbeitungszeit:</w:t>
            </w:r>
            <w:r>
              <w:t xml:space="preserve"> [min]</w:t>
            </w:r>
          </w:p>
        </w:tc>
      </w:tr>
    </w:tbl>
    <w:p w14:paraId="1D0F6C79" w14:textId="77777777" w:rsidR="00A9460A" w:rsidRDefault="00A9460A"/>
    <w:p w14:paraId="73C12C7B" w14:textId="77777777" w:rsidR="00A9460A" w:rsidRDefault="004B4E5C">
      <w:r>
        <w:rPr>
          <w:noProof/>
        </w:rPr>
        <w:pict w14:anchorId="25B80E4A">
          <v:rect id="_x0000_i1034" alt="" style="width:434.5pt;height:.05pt;mso-width-percent:0;mso-height-percent:0;mso-width-percent:0;mso-height-percent:0" o:hralign="center" o:hrstd="t" o:hr="t"/>
        </w:pict>
      </w:r>
    </w:p>
    <w:p w14:paraId="54D4524F" w14:textId="77777777" w:rsidR="00A9460A" w:rsidRDefault="00000000">
      <w:pPr>
        <w:spacing w:before="240" w:line="271" w:lineRule="auto"/>
      </w:pPr>
      <w:bookmarkStart w:id="2" w:name="thema_lernziele"/>
      <w:r>
        <w:rPr>
          <w:b/>
          <w:sz w:val="42"/>
        </w:rPr>
        <w:t>Thema &amp; Lernziele</w:t>
      </w:r>
      <w:bookmarkEnd w:id="2"/>
    </w:p>
    <w:p w14:paraId="706682A1" w14:textId="77777777" w:rsidR="00A9460A" w:rsidRDefault="00000000">
      <w:pPr>
        <w:spacing w:after="210"/>
      </w:pPr>
      <w:r>
        <w:rPr>
          <w:b/>
        </w:rPr>
        <w:t>Thema:</w:t>
      </w:r>
      <w:r>
        <w:rPr>
          <w:rFonts w:eastAsia="Georgia" w:hAnsi="Georgia" w:cs="Georgia"/>
        </w:rPr>
        <w:t xml:space="preserve"> [Unterrichtsthema – prägnant und fokussiert]</w:t>
      </w:r>
    </w:p>
    <w:p w14:paraId="27AE43D7" w14:textId="77777777" w:rsidR="00A9460A" w:rsidRDefault="00000000">
      <w:pPr>
        <w:spacing w:after="210"/>
      </w:pPr>
      <w:r>
        <w:rPr>
          <w:b/>
        </w:rPr>
        <w:t xml:space="preserve">Lernziele </w:t>
      </w:r>
      <w:r>
        <w:rPr>
          <w:b/>
        </w:rPr>
        <w:t>–</w:t>
      </w:r>
      <w:r>
        <w:rPr>
          <w:b/>
        </w:rPr>
        <w:t xml:space="preserve"> Nach dieser Einheit kannst du:</w:t>
      </w:r>
    </w:p>
    <w:p w14:paraId="636D516A" w14:textId="77777777" w:rsidR="00A9460A" w:rsidRDefault="004B4E5C">
      <w:r>
        <w:rPr>
          <w:noProof/>
        </w:rPr>
        <w:pict w14:anchorId="6FC1767E">
          <v:rect id="_x0000_i1033" alt="" style="width:434.5pt;height:.05pt;mso-width-percent:0;mso-height-percent:0;mso-width-percent:0;mso-height-percent:0" o:hralign="center" o:hrstd="t" o:hr="t"/>
        </w:pict>
      </w:r>
    </w:p>
    <w:p w14:paraId="73D94631" w14:textId="77777777" w:rsidR="00A9460A" w:rsidRDefault="00000000">
      <w:pPr>
        <w:spacing w:before="240" w:line="271" w:lineRule="auto"/>
      </w:pPr>
      <w:bookmarkStart w:id="3" w:name="erarbeitungsteil"/>
      <w:r>
        <w:rPr>
          <w:b/>
          <w:sz w:val="42"/>
        </w:rPr>
        <w:t>Erarbeitungsteil</w:t>
      </w:r>
      <w:bookmarkEnd w:id="3"/>
    </w:p>
    <w:p w14:paraId="7166BB36" w14:textId="77777777" w:rsidR="00A9460A" w:rsidRDefault="00000000">
      <w:pPr>
        <w:spacing w:before="240" w:line="271" w:lineRule="auto"/>
      </w:pPr>
      <w:bookmarkStart w:id="4" w:name="bm_1_hintergrund_und_kontext"/>
      <w:r>
        <w:rPr>
          <w:b/>
          <w:sz w:val="33"/>
        </w:rPr>
        <w:t>1. Hintergrund und Kontext</w:t>
      </w:r>
      <w:bookmarkEnd w:id="4"/>
    </w:p>
    <w:p w14:paraId="0D28F8BD" w14:textId="77777777" w:rsidR="00A9460A" w:rsidRDefault="00000000">
      <w:pPr>
        <w:spacing w:after="210"/>
      </w:pPr>
      <w:r>
        <w:rPr>
          <w:rFonts w:eastAsia="Georgia" w:hAnsi="Georgia" w:cs="Georgia"/>
        </w:rPr>
        <w:t>[Kurze, prägnante Erklärung. Nutze eine Sprache auf Augenhöhe mit der Oberstufe – vermeide übermäßige Vereinfachung. Beziehe dich auf bekannte Konzepte oder verwandte Themen.]</w:t>
      </w:r>
    </w:p>
    <w:p w14:paraId="77DB1059" w14:textId="77777777" w:rsidR="00A9460A" w:rsidRDefault="00000000">
      <w:pPr>
        <w:spacing w:after="210"/>
      </w:pPr>
      <w:r>
        <w:rPr>
          <w:b/>
        </w:rPr>
        <w:t>Zentrale Begriffe:</w:t>
      </w:r>
    </w:p>
    <w:p w14:paraId="2A0F0E2F" w14:textId="77777777" w:rsidR="00A9460A" w:rsidRDefault="00000000">
      <w:pPr>
        <w:numPr>
          <w:ilvl w:val="0"/>
          <w:numId w:val="2"/>
        </w:numPr>
      </w:pPr>
      <w:r>
        <w:rPr>
          <w:b/>
        </w:rPr>
        <w:t>[Begriff 1]:</w:t>
      </w:r>
      <w:r>
        <w:rPr>
          <w:rFonts w:eastAsia="Georgia" w:hAnsi="Georgia" w:cs="Georgia"/>
        </w:rPr>
        <w:t xml:space="preserve"> [Klare, präzise Definition]</w:t>
      </w:r>
    </w:p>
    <w:p w14:paraId="1E9FF17A" w14:textId="77777777" w:rsidR="00A9460A" w:rsidRDefault="00000000">
      <w:pPr>
        <w:numPr>
          <w:ilvl w:val="0"/>
          <w:numId w:val="2"/>
        </w:numPr>
      </w:pPr>
      <w:r>
        <w:rPr>
          <w:b/>
        </w:rPr>
        <w:t>[Begriff 2]:</w:t>
      </w:r>
      <w:r>
        <w:t xml:space="preserve"> [Definition]</w:t>
      </w:r>
    </w:p>
    <w:p w14:paraId="78FF84F9" w14:textId="77777777" w:rsidR="00A9460A" w:rsidRDefault="00000000">
      <w:pPr>
        <w:numPr>
          <w:ilvl w:val="0"/>
          <w:numId w:val="2"/>
        </w:numPr>
      </w:pPr>
      <w:r>
        <w:rPr>
          <w:b/>
        </w:rPr>
        <w:t>[Begriff 3]:</w:t>
      </w:r>
      <w:r>
        <w:t xml:space="preserve"> [Definition]</w:t>
      </w:r>
    </w:p>
    <w:p w14:paraId="7D9D3260" w14:textId="77777777" w:rsidR="00A9460A" w:rsidRDefault="00000000">
      <w:pPr>
        <w:spacing w:before="240" w:line="271" w:lineRule="auto"/>
      </w:pPr>
      <w:bookmarkStart w:id="5" w:name="bm_2_vertiefendes_material_optional"/>
      <w:r>
        <w:rPr>
          <w:b/>
          <w:sz w:val="33"/>
        </w:rPr>
        <w:t>2. Vertiefendes Material (optional)</w:t>
      </w:r>
      <w:bookmarkEnd w:id="5"/>
    </w:p>
    <w:p w14:paraId="12A278B3" w14:textId="77777777" w:rsidR="00A9460A" w:rsidRDefault="00000000">
      <w:pPr>
        <w:spacing w:after="210"/>
      </w:pPr>
      <w:r>
        <w:rPr>
          <w:rFonts w:eastAsia="Georgia" w:hAnsi="Georgia" w:cs="Georgia"/>
        </w:rPr>
        <w:lastRenderedPageBreak/>
        <w:t xml:space="preserve">[Grafiken, Tabellen, Schaubilder oder Zitate, die den Stoff veranschaulichen. MMD-Format unterstützt </w:t>
      </w:r>
      <w:proofErr w:type="spellStart"/>
      <w:r>
        <w:rPr>
          <w:rFonts w:eastAsia="Georgia" w:hAnsi="Georgia" w:cs="Georgia"/>
        </w:rPr>
        <w:t>LaTeX</w:t>
      </w:r>
      <w:proofErr w:type="spellEnd"/>
      <w:r>
        <w:rPr>
          <w:rFonts w:eastAsia="Georgia" w:hAnsi="Georgia" w:cs="Georgia"/>
        </w:rPr>
        <w:t>-Tabellen und Bilder.]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423"/>
        <w:gridCol w:w="1541"/>
        <w:gridCol w:w="1540"/>
      </w:tblGrid>
      <w:tr w:rsidR="00A9460A" w14:paraId="42B403F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D2D30" w14:textId="77777777" w:rsidR="00A9460A" w:rsidRDefault="00000000">
            <w:r>
              <w:rPr>
                <w:b/>
              </w:rPr>
              <w:t>Aspekt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B732F" w14:textId="77777777" w:rsidR="00A9460A" w:rsidRDefault="00000000">
            <w:r>
              <w:rPr>
                <w:b/>
              </w:rPr>
              <w:t>Merkmal A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ECFBA" w14:textId="77777777" w:rsidR="00A9460A" w:rsidRDefault="00000000">
            <w:r>
              <w:rPr>
                <w:b/>
              </w:rPr>
              <w:t>Merkmal B</w:t>
            </w:r>
          </w:p>
        </w:tc>
      </w:tr>
      <w:tr w:rsidR="00A9460A" w14:paraId="343EB94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F07E136" w14:textId="77777777" w:rsidR="00A9460A" w:rsidRDefault="00000000">
            <w:r>
              <w:t>Kategorie 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3C5791FC" w14:textId="77777777" w:rsidR="00A9460A" w:rsidRDefault="00000000">
            <w:r>
              <w:t>[Wert]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06884153" w14:textId="77777777" w:rsidR="00A9460A" w:rsidRDefault="00000000">
            <w:r>
              <w:t>[Wert]</w:t>
            </w:r>
          </w:p>
        </w:tc>
      </w:tr>
      <w:tr w:rsidR="00A9460A" w14:paraId="7A1DE6F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6FED5" w14:textId="77777777" w:rsidR="00A9460A" w:rsidRDefault="00000000">
            <w:r>
              <w:t>Kategorie 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57B1EFF" w14:textId="77777777" w:rsidR="00A9460A" w:rsidRDefault="00000000">
            <w:r>
              <w:t>[Wert]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F6112DF" w14:textId="77777777" w:rsidR="00A9460A" w:rsidRDefault="00000000">
            <w:r>
              <w:t>[Wert]</w:t>
            </w:r>
          </w:p>
        </w:tc>
      </w:tr>
    </w:tbl>
    <w:p w14:paraId="6832E94C" w14:textId="77777777" w:rsidR="00A9460A" w:rsidRDefault="00A9460A"/>
    <w:p w14:paraId="042CF8C8" w14:textId="77777777" w:rsidR="00A9460A" w:rsidRDefault="00000000">
      <w:r>
        <w:t>Table 1: [Beschreibung der Tabelle]</w:t>
      </w:r>
    </w:p>
    <w:p w14:paraId="4C50C0E9" w14:textId="77777777" w:rsidR="00A9460A" w:rsidRDefault="004B4E5C">
      <w:r>
        <w:rPr>
          <w:noProof/>
        </w:rPr>
        <w:pict w14:anchorId="4BD226C8">
          <v:rect id="_x0000_i1032" alt="" style="width:434.5pt;height:.05pt;mso-width-percent:0;mso-height-percent:0;mso-width-percent:0;mso-height-percent:0" o:hralign="center" o:hrstd="t" o:hr="t"/>
        </w:pict>
      </w:r>
    </w:p>
    <w:p w14:paraId="51058395" w14:textId="77777777" w:rsidR="00A9460A" w:rsidRDefault="00000000">
      <w:pPr>
        <w:spacing w:before="240" w:line="271" w:lineRule="auto"/>
      </w:pPr>
      <w:bookmarkStart w:id="6" w:name="aufgabenteil"/>
      <w:r>
        <w:rPr>
          <w:b/>
          <w:sz w:val="42"/>
        </w:rPr>
        <w:t>Aufgabenteil</w:t>
      </w:r>
      <w:bookmarkEnd w:id="6"/>
    </w:p>
    <w:p w14:paraId="5B95DC45" w14:textId="77777777" w:rsidR="00A9460A" w:rsidRDefault="00000000">
      <w:pPr>
        <w:spacing w:before="240" w:line="271" w:lineRule="auto"/>
      </w:pPr>
      <w:bookmarkStart w:id="7" w:name="aufgabe_1_aufgabentyp_z_b_verstän_e4c69d"/>
      <w:r>
        <w:rPr>
          <w:b/>
          <w:sz w:val="33"/>
        </w:rPr>
        <w:t xml:space="preserve">Aufgabe 1: [Aufgabentyp </w:t>
      </w:r>
      <w:r>
        <w:rPr>
          <w:b/>
          <w:sz w:val="33"/>
        </w:rPr>
        <w:t>–</w:t>
      </w:r>
      <w:r>
        <w:rPr>
          <w:b/>
          <w:sz w:val="33"/>
        </w:rPr>
        <w:t xml:space="preserve"> z.B. Verst</w:t>
      </w:r>
      <w:r>
        <w:rPr>
          <w:b/>
          <w:sz w:val="33"/>
        </w:rPr>
        <w:t>ä</w:t>
      </w:r>
      <w:r>
        <w:rPr>
          <w:b/>
          <w:sz w:val="33"/>
        </w:rPr>
        <w:t>ndnis / Analyse]</w:t>
      </w:r>
      <w:bookmarkEnd w:id="7"/>
    </w:p>
    <w:p w14:paraId="1F30278C" w14:textId="77777777" w:rsidR="00A9460A" w:rsidRDefault="00000000">
      <w:pPr>
        <w:spacing w:after="210"/>
      </w:pPr>
      <w:r>
        <w:rPr>
          <w:rFonts w:eastAsia="Georgia" w:hAnsi="Georgia" w:cs="Georgia"/>
        </w:rPr>
        <w:t>[Klare, präzise Aufgabenstellung. Nutze Verben aus höheren Taxonomie-Ebenen: analysiere, bewerte, diskutiere, leite ab, vergleiche, synthetisiere.]</w:t>
      </w:r>
    </w:p>
    <w:p w14:paraId="1569EF97" w14:textId="77777777" w:rsidR="00A9460A" w:rsidRDefault="00000000">
      <w:pPr>
        <w:spacing w:after="210"/>
      </w:pPr>
      <w:r>
        <w:rPr>
          <w:b/>
        </w:rPr>
        <w:t>L</w:t>
      </w:r>
      <w:r>
        <w:rPr>
          <w:b/>
        </w:rPr>
        <w:t>ö</w:t>
      </w:r>
      <w:r>
        <w:rPr>
          <w:b/>
        </w:rPr>
        <w:t>sung / Notizen:</w:t>
      </w:r>
    </w:p>
    <w:p w14:paraId="1C194382" w14:textId="77777777" w:rsidR="00A9460A" w:rsidRDefault="00000000">
      <w:pPr>
        <w:spacing w:after="210"/>
      </w:pPr>
      <w:r>
        <w:rPr>
          <w:rFonts w:eastAsia="Georgia" w:hAnsi="Georgia" w:cs="Georgia"/>
        </w:rPr>
        <w:t>[</w:t>
      </w:r>
      <w:proofErr w:type="gramStart"/>
      <w:r>
        <w:rPr>
          <w:rFonts w:eastAsia="Georgia" w:hAnsi="Georgia" w:cs="Georgia"/>
        </w:rPr>
        <w:t>Hinreichend</w:t>
      </w:r>
      <w:proofErr w:type="gramEnd"/>
      <w:r>
        <w:rPr>
          <w:rFonts w:eastAsia="Georgia" w:hAnsi="Georgia" w:cs="Georgia"/>
        </w:rPr>
        <w:t xml:space="preserve"> Platz für ausführliche, schriftliche Antworten – mindestens 10–12 Zeilen oder 1/3 Seite]</w:t>
      </w:r>
    </w:p>
    <w:p w14:paraId="103F88ED" w14:textId="77777777" w:rsidR="00A9460A" w:rsidRDefault="004B4E5C">
      <w:r>
        <w:rPr>
          <w:noProof/>
        </w:rPr>
        <w:pict w14:anchorId="5AEE1092">
          <v:rect id="_x0000_i1031" alt="" style="width:434.5pt;height:.05pt;mso-width-percent:0;mso-height-percent:0;mso-width-percent:0;mso-height-percent:0" o:hralign="center" o:hrstd="t" o:hr="t"/>
        </w:pict>
      </w:r>
    </w:p>
    <w:p w14:paraId="7074B680" w14:textId="77777777" w:rsidR="00A9460A" w:rsidRDefault="00000000">
      <w:pPr>
        <w:spacing w:before="240" w:line="271" w:lineRule="auto"/>
      </w:pPr>
      <w:bookmarkStart w:id="8" w:name="aufgabe_2_aufgabentyp_z_b_anwendu_4ac0bb"/>
      <w:r>
        <w:rPr>
          <w:b/>
          <w:sz w:val="33"/>
        </w:rPr>
        <w:t xml:space="preserve">Aufgabe 2: [Aufgabentyp </w:t>
      </w:r>
      <w:r>
        <w:rPr>
          <w:b/>
          <w:sz w:val="33"/>
        </w:rPr>
        <w:t>–</w:t>
      </w:r>
      <w:r>
        <w:rPr>
          <w:b/>
          <w:sz w:val="33"/>
        </w:rPr>
        <w:t xml:space="preserve"> z.B. Anwendung / Diskussion]</w:t>
      </w:r>
      <w:bookmarkEnd w:id="8"/>
    </w:p>
    <w:p w14:paraId="488A3480" w14:textId="77777777" w:rsidR="00A9460A" w:rsidRDefault="00000000">
      <w:pPr>
        <w:spacing w:after="210"/>
      </w:pPr>
      <w:r>
        <w:t>[Aufgabenstellung mit Bezug zu Quellen, Fallbeispielen oder wissenschaftlichen Kontexten. Ermutigung zu kritischem Denken.]</w:t>
      </w:r>
    </w:p>
    <w:p w14:paraId="790CF0D5" w14:textId="77777777" w:rsidR="00A9460A" w:rsidRDefault="00000000">
      <w:pPr>
        <w:spacing w:after="210"/>
      </w:pPr>
      <w:r>
        <w:rPr>
          <w:b/>
        </w:rPr>
        <w:t>L</w:t>
      </w:r>
      <w:r>
        <w:rPr>
          <w:b/>
        </w:rPr>
        <w:t>ö</w:t>
      </w:r>
      <w:r>
        <w:rPr>
          <w:b/>
        </w:rPr>
        <w:t>sung / Notizen:</w:t>
      </w:r>
    </w:p>
    <w:p w14:paraId="00800F86" w14:textId="77777777" w:rsidR="00A9460A" w:rsidRDefault="004B4E5C">
      <w:r>
        <w:rPr>
          <w:noProof/>
        </w:rPr>
        <w:pict w14:anchorId="34877265">
          <v:rect id="_x0000_i1030" alt="" style="width:434.5pt;height:.05pt;mso-width-percent:0;mso-height-percent:0;mso-width-percent:0;mso-height-percent:0" o:hralign="center" o:hrstd="t" o:hr="t"/>
        </w:pict>
      </w:r>
    </w:p>
    <w:p w14:paraId="4BE0299F" w14:textId="77777777" w:rsidR="00A9460A" w:rsidRDefault="00000000">
      <w:pPr>
        <w:spacing w:before="240" w:line="271" w:lineRule="auto"/>
      </w:pPr>
      <w:bookmarkStart w:id="9" w:name="aufgabe_3_aufgabentyp_z_b_transfe_f1bf0e"/>
      <w:r>
        <w:rPr>
          <w:b/>
          <w:sz w:val="33"/>
        </w:rPr>
        <w:t xml:space="preserve">Aufgabe 3: [Aufgabentyp </w:t>
      </w:r>
      <w:r>
        <w:rPr>
          <w:b/>
          <w:sz w:val="33"/>
        </w:rPr>
        <w:t>–</w:t>
      </w:r>
      <w:r>
        <w:rPr>
          <w:b/>
          <w:sz w:val="33"/>
        </w:rPr>
        <w:t xml:space="preserve"> z.B. Transfer / Recherche / Projekt]</w:t>
      </w:r>
      <w:bookmarkEnd w:id="9"/>
    </w:p>
    <w:p w14:paraId="71A99D77" w14:textId="77777777" w:rsidR="00A9460A" w:rsidRDefault="00000000">
      <w:pPr>
        <w:spacing w:after="210"/>
      </w:pPr>
      <w:r>
        <w:rPr>
          <w:rFonts w:eastAsia="Georgia" w:hAnsi="Georgia" w:cs="Georgia"/>
        </w:rPr>
        <w:t xml:space="preserve">[Optionale vertiefende oder differenzierte Aufgabe für </w:t>
      </w:r>
      <w:proofErr w:type="spellStart"/>
      <w:proofErr w:type="gramStart"/>
      <w:r>
        <w:rPr>
          <w:rFonts w:eastAsia="Georgia" w:hAnsi="Georgia" w:cs="Georgia"/>
        </w:rPr>
        <w:t>Schüler:innen</w:t>
      </w:r>
      <w:proofErr w:type="spellEnd"/>
      <w:proofErr w:type="gramEnd"/>
      <w:r>
        <w:rPr>
          <w:rFonts w:eastAsia="Georgia" w:hAnsi="Georgia" w:cs="Georgia"/>
        </w:rPr>
        <w:t xml:space="preserve"> mit höherer Leistungsbereitschaft. </w:t>
      </w:r>
      <w:proofErr w:type="gramStart"/>
      <w:r>
        <w:rPr>
          <w:rFonts w:eastAsia="Georgia" w:hAnsi="Georgia" w:cs="Georgia"/>
        </w:rPr>
        <w:t>Kann</w:t>
      </w:r>
      <w:proofErr w:type="gramEnd"/>
      <w:r>
        <w:rPr>
          <w:rFonts w:eastAsia="Georgia" w:hAnsi="Georgia" w:cs="Georgia"/>
        </w:rPr>
        <w:t xml:space="preserve"> auch Recherche-, Präsentations- oder Projektcharakter haben.]</w:t>
      </w:r>
    </w:p>
    <w:p w14:paraId="130AC855" w14:textId="77777777" w:rsidR="00A9460A" w:rsidRDefault="00000000">
      <w:pPr>
        <w:spacing w:after="210"/>
      </w:pPr>
      <w:r>
        <w:rPr>
          <w:b/>
        </w:rPr>
        <w:t>L</w:t>
      </w:r>
      <w:r>
        <w:rPr>
          <w:b/>
        </w:rPr>
        <w:t>ö</w:t>
      </w:r>
      <w:r>
        <w:rPr>
          <w:b/>
        </w:rPr>
        <w:t>sung / Notizen:</w:t>
      </w:r>
    </w:p>
    <w:p w14:paraId="1FB42026" w14:textId="77777777" w:rsidR="00A9460A" w:rsidRDefault="004B4E5C">
      <w:r>
        <w:rPr>
          <w:noProof/>
        </w:rPr>
        <w:pict w14:anchorId="65FFCF0B">
          <v:rect id="_x0000_i1029" alt="" style="width:434.5pt;height:.05pt;mso-width-percent:0;mso-height-percent:0;mso-width-percent:0;mso-height-percent:0" o:hralign="center" o:hrstd="t" o:hr="t"/>
        </w:pict>
      </w:r>
    </w:p>
    <w:p w14:paraId="5C421F47" w14:textId="77777777" w:rsidR="00A9460A" w:rsidRDefault="00000000">
      <w:pPr>
        <w:spacing w:before="240" w:line="271" w:lineRule="auto"/>
      </w:pPr>
      <w:bookmarkStart w:id="10" w:name="unterstützungsmittel"/>
      <w:r>
        <w:rPr>
          <w:rFonts w:eastAsia="Georgia" w:hAnsi="Georgia" w:cs="Georgia"/>
          <w:b/>
          <w:sz w:val="42"/>
        </w:rPr>
        <w:t>Unterstützungsmittel</w:t>
      </w:r>
      <w:bookmarkEnd w:id="10"/>
    </w:p>
    <w:p w14:paraId="6FB6DFF3" w14:textId="77777777" w:rsidR="00A9460A" w:rsidRDefault="00000000">
      <w:pPr>
        <w:spacing w:before="240" w:line="271" w:lineRule="auto"/>
      </w:pPr>
      <w:bookmarkStart w:id="11" w:name="ressourcen_und_hilfsmittel"/>
      <w:r>
        <w:rPr>
          <w:b/>
          <w:sz w:val="33"/>
        </w:rPr>
        <w:lastRenderedPageBreak/>
        <w:t>Ressourcen und Hilfsmittel</w:t>
      </w:r>
      <w:bookmarkEnd w:id="11"/>
    </w:p>
    <w:p w14:paraId="55BA6277" w14:textId="77777777" w:rsidR="00A9460A" w:rsidRDefault="00000000">
      <w:pPr>
        <w:numPr>
          <w:ilvl w:val="0"/>
          <w:numId w:val="6"/>
        </w:numPr>
      </w:pPr>
      <w:r>
        <w:rPr>
          <w:b/>
        </w:rPr>
        <w:t>Buch:</w:t>
      </w:r>
      <w:r>
        <w:rPr>
          <w:rFonts w:eastAsia="Georgia" w:hAnsi="Georgia" w:cs="Georgia"/>
        </w:rPr>
        <w:t xml:space="preserve"> Seite [S. XX–XX]</w:t>
      </w:r>
    </w:p>
    <w:p w14:paraId="6A604C5D" w14:textId="77777777" w:rsidR="00A9460A" w:rsidRDefault="00000000">
      <w:pPr>
        <w:numPr>
          <w:ilvl w:val="0"/>
          <w:numId w:val="6"/>
        </w:numPr>
      </w:pPr>
      <w:r>
        <w:rPr>
          <w:b/>
        </w:rPr>
        <w:t>Tafelbilder:</w:t>
      </w:r>
      <w:r>
        <w:t xml:space="preserve"> [Thema aus letzter Stunde]</w:t>
      </w:r>
    </w:p>
    <w:p w14:paraId="0B5E8386" w14:textId="77777777" w:rsidR="00A9460A" w:rsidRDefault="00000000">
      <w:pPr>
        <w:numPr>
          <w:ilvl w:val="0"/>
          <w:numId w:val="6"/>
        </w:numPr>
      </w:pPr>
      <w:r>
        <w:rPr>
          <w:b/>
        </w:rPr>
        <w:t>Online-Quelle:</w:t>
      </w:r>
      <w:r>
        <w:t xml:space="preserve"> [Link oder Verweis]</w:t>
      </w:r>
    </w:p>
    <w:p w14:paraId="43E86932" w14:textId="77777777" w:rsidR="00A9460A" w:rsidRDefault="00000000">
      <w:pPr>
        <w:numPr>
          <w:ilvl w:val="0"/>
          <w:numId w:val="6"/>
        </w:numPr>
      </w:pPr>
      <w:r>
        <w:rPr>
          <w:b/>
        </w:rPr>
        <w:t xml:space="preserve">Diskussion mit </w:t>
      </w:r>
      <w:proofErr w:type="spellStart"/>
      <w:r>
        <w:rPr>
          <w:b/>
        </w:rPr>
        <w:t>Sitznachbar:in</w:t>
      </w:r>
      <w:proofErr w:type="spellEnd"/>
      <w:r>
        <w:rPr>
          <w:b/>
        </w:rPr>
        <w:t>:</w:t>
      </w:r>
      <w:r>
        <w:rPr>
          <w:rFonts w:eastAsia="Georgia" w:hAnsi="Georgia" w:cs="Georgia"/>
        </w:rPr>
        <w:t xml:space="preserve"> Erlaubt und erwünscht</w:t>
      </w:r>
    </w:p>
    <w:p w14:paraId="461881E0" w14:textId="77777777" w:rsidR="00A9460A" w:rsidRDefault="00000000">
      <w:pPr>
        <w:spacing w:before="240" w:line="271" w:lineRule="auto"/>
      </w:pPr>
      <w:bookmarkStart w:id="12" w:name="zusatztipps"/>
      <w:r>
        <w:rPr>
          <w:b/>
          <w:sz w:val="33"/>
        </w:rPr>
        <w:t>Zusatztipps</w:t>
      </w:r>
      <w:bookmarkEnd w:id="12"/>
    </w:p>
    <w:p w14:paraId="353B38A1" w14:textId="77777777" w:rsidR="00A9460A" w:rsidRDefault="00000000">
      <w:pPr>
        <w:numPr>
          <w:ilvl w:val="0"/>
          <w:numId w:val="7"/>
        </w:numPr>
      </w:pPr>
      <w:r>
        <w:t>Nutze bei schwierigen Aufgaben das Schema / Modell von Seite [XX]</w:t>
      </w:r>
    </w:p>
    <w:p w14:paraId="3BF8528D" w14:textId="77777777" w:rsidR="00A9460A" w:rsidRDefault="00000000">
      <w:pPr>
        <w:numPr>
          <w:ilvl w:val="0"/>
          <w:numId w:val="7"/>
        </w:numPr>
      </w:pPr>
      <w:r>
        <w:t>Vergleiche mit dem Fallbeispiel aus der letzten Stunde</w:t>
      </w:r>
    </w:p>
    <w:p w14:paraId="4083D1CD" w14:textId="77777777" w:rsidR="00A9460A" w:rsidRDefault="00000000">
      <w:pPr>
        <w:numPr>
          <w:ilvl w:val="0"/>
          <w:numId w:val="7"/>
        </w:numPr>
      </w:pPr>
      <w:r>
        <w:rPr>
          <w:rFonts w:eastAsia="Georgia" w:hAnsi="Georgia" w:cs="Georgia"/>
        </w:rPr>
        <w:t>Bei Verständnisfragen: Rückgriff auf Definition auf Seite 1 möglich</w:t>
      </w:r>
    </w:p>
    <w:p w14:paraId="1C147280" w14:textId="77777777" w:rsidR="00A9460A" w:rsidRDefault="00000000">
      <w:pPr>
        <w:spacing w:before="240" w:line="271" w:lineRule="auto"/>
      </w:pPr>
      <w:bookmarkStart w:id="13" w:name="differenzierungsangebote"/>
      <w:r>
        <w:rPr>
          <w:b/>
          <w:sz w:val="33"/>
        </w:rPr>
        <w:t>Differenzierungsangebote</w:t>
      </w:r>
      <w:bookmarkEnd w:id="13"/>
    </w:p>
    <w:p w14:paraId="577967D9" w14:textId="77777777" w:rsidR="00A9460A" w:rsidRDefault="00000000">
      <w:pPr>
        <w:spacing w:after="210"/>
      </w:pPr>
      <w:r>
        <w:rPr>
          <w:b/>
        </w:rPr>
        <w:t>F</w:t>
      </w:r>
      <w:r>
        <w:rPr>
          <w:b/>
        </w:rPr>
        <w:t>ü</w:t>
      </w:r>
      <w:r>
        <w:rPr>
          <w:b/>
        </w:rPr>
        <w:t>r z</w:t>
      </w:r>
      <w:r>
        <w:rPr>
          <w:b/>
        </w:rPr>
        <w:t>ü</w:t>
      </w:r>
      <w:r>
        <w:rPr>
          <w:b/>
        </w:rPr>
        <w:t xml:space="preserve">gigere </w:t>
      </w:r>
      <w:proofErr w:type="spellStart"/>
      <w:proofErr w:type="gramStart"/>
      <w:r>
        <w:rPr>
          <w:b/>
        </w:rPr>
        <w:t>Lerner:innen</w:t>
      </w:r>
      <w:proofErr w:type="spellEnd"/>
      <w:proofErr w:type="gramEnd"/>
      <w:r>
        <w:rPr>
          <w:b/>
        </w:rPr>
        <w:t xml:space="preserve"> (Erweiterung):</w:t>
      </w:r>
    </w:p>
    <w:p w14:paraId="6791D761" w14:textId="77777777" w:rsidR="00A9460A" w:rsidRDefault="00000000">
      <w:pPr>
        <w:spacing w:after="210"/>
      </w:pPr>
      <w:r>
        <w:rPr>
          <w:rFonts w:eastAsia="Georgia" w:hAnsi="Georgia" w:cs="Georgia"/>
        </w:rPr>
        <w:t xml:space="preserve">[Weiterführende Frage, die Transfer oder tiefere Analyse erfordert – z.B. „Inwieweit lässt sich dieses Konzept auf X übertragen?" oder „Welche Gegenargumente </w:t>
      </w:r>
      <w:proofErr w:type="gramStart"/>
      <w:r>
        <w:rPr>
          <w:rFonts w:eastAsia="Georgia" w:hAnsi="Georgia" w:cs="Georgia"/>
        </w:rPr>
        <w:t>könnten</w:t>
      </w:r>
      <w:proofErr w:type="gramEnd"/>
      <w:r>
        <w:rPr>
          <w:rFonts w:eastAsia="Georgia" w:hAnsi="Georgia" w:cs="Georgia"/>
        </w:rPr>
        <w:t xml:space="preserve"> formuliert werden?"]</w:t>
      </w:r>
    </w:p>
    <w:p w14:paraId="6100A57D" w14:textId="77777777" w:rsidR="00A9460A" w:rsidRDefault="00000000">
      <w:pPr>
        <w:spacing w:after="210"/>
      </w:pPr>
      <w:r>
        <w:rPr>
          <w:b/>
        </w:rPr>
        <w:t>F</w:t>
      </w:r>
      <w:r>
        <w:rPr>
          <w:b/>
        </w:rPr>
        <w:t>ü</w:t>
      </w:r>
      <w:r>
        <w:rPr>
          <w:b/>
        </w:rPr>
        <w:t xml:space="preserve">r </w:t>
      </w:r>
      <w:proofErr w:type="spellStart"/>
      <w:proofErr w:type="gramStart"/>
      <w:r>
        <w:rPr>
          <w:b/>
        </w:rPr>
        <w:t>Lerner:innen</w:t>
      </w:r>
      <w:proofErr w:type="spellEnd"/>
      <w:proofErr w:type="gramEnd"/>
      <w:r>
        <w:rPr>
          <w:b/>
        </w:rPr>
        <w:t>, die mehr Unterst</w:t>
      </w:r>
      <w:r>
        <w:rPr>
          <w:b/>
        </w:rPr>
        <w:t>ü</w:t>
      </w:r>
      <w:r>
        <w:rPr>
          <w:b/>
        </w:rPr>
        <w:t>tzung ben</w:t>
      </w:r>
      <w:r>
        <w:rPr>
          <w:b/>
        </w:rPr>
        <w:t>ö</w:t>
      </w:r>
      <w:r>
        <w:rPr>
          <w:b/>
        </w:rPr>
        <w:t>tigen (</w:t>
      </w:r>
      <w:proofErr w:type="spellStart"/>
      <w:r>
        <w:rPr>
          <w:b/>
        </w:rPr>
        <w:t>Scaffolding</w:t>
      </w:r>
      <w:proofErr w:type="spellEnd"/>
      <w:r>
        <w:rPr>
          <w:b/>
        </w:rPr>
        <w:t>):</w:t>
      </w:r>
    </w:p>
    <w:p w14:paraId="70D992E9" w14:textId="77777777" w:rsidR="00A9460A" w:rsidRDefault="00000000">
      <w:pPr>
        <w:spacing w:after="210"/>
      </w:pPr>
      <w:r>
        <w:rPr>
          <w:rFonts w:eastAsia="Georgia" w:hAnsi="Georgia" w:cs="Georgia"/>
        </w:rPr>
        <w:t>[Hilfreiche Stützen – z.B. Wortkarten, Strukturhilfen, vereinfachte Teilaufgaben oder Leitfragen wie „Beschreibe zunächst, bevor du bewertest."]</w:t>
      </w:r>
    </w:p>
    <w:p w14:paraId="65E5E110" w14:textId="77777777" w:rsidR="00A9460A" w:rsidRDefault="004B4E5C">
      <w:r>
        <w:rPr>
          <w:noProof/>
        </w:rPr>
        <w:pict w14:anchorId="7C5BA65B">
          <v:rect id="_x0000_i1028" alt="" style="width:434.5pt;height:.05pt;mso-width-percent:0;mso-height-percent:0;mso-width-percent:0;mso-height-percent:0" o:hralign="center" o:hrstd="t" o:hr="t"/>
        </w:pict>
      </w:r>
    </w:p>
    <w:p w14:paraId="3EF81CB9" w14:textId="77777777" w:rsidR="00A9460A" w:rsidRDefault="00000000">
      <w:pPr>
        <w:spacing w:before="240" w:line="271" w:lineRule="auto"/>
      </w:pPr>
      <w:bookmarkStart w:id="14" w:name="reflexion_selbsteinschätzung_optional"/>
      <w:r>
        <w:rPr>
          <w:rFonts w:eastAsia="Georgia" w:hAnsi="Georgia" w:cs="Georgia"/>
          <w:b/>
          <w:sz w:val="42"/>
        </w:rPr>
        <w:t>Reflexion &amp; Selbsteinschätzung (optional)</w:t>
      </w:r>
      <w:bookmarkEnd w:id="14"/>
    </w:p>
    <w:p w14:paraId="4F72ACFD" w14:textId="77777777" w:rsidR="00A9460A" w:rsidRDefault="00000000">
      <w:pPr>
        <w:spacing w:after="210"/>
      </w:pPr>
      <w:r>
        <w:t>Nutze diese Punkte zur Selbstreflexion:</w:t>
      </w:r>
    </w:p>
    <w:p w14:paraId="7D634032" w14:textId="77777777" w:rsidR="00A9460A" w:rsidRDefault="00000000">
      <w:pPr>
        <w:numPr>
          <w:ilvl w:val="0"/>
          <w:numId w:val="8"/>
        </w:numPr>
      </w:pPr>
      <w:r>
        <w:t xml:space="preserve">Ich habe alle Lernziele erreicht: </w:t>
      </w:r>
      <m:oMath>
        <m:r>
          <w:rPr>
            <w:rFonts w:ascii="Cambria Math" w:hAnsi="Cambria Math"/>
          </w:rPr>
          <m:t>◻</m:t>
        </m:r>
      </m:oMath>
      <w:r>
        <w:t xml:space="preserve"> ja </w:t>
      </w:r>
      <m:oMath>
        <m:r>
          <w:rPr>
            <w:rFonts w:ascii="Cambria Math" w:hAnsi="Cambria Math"/>
          </w:rPr>
          <m:t>◻</m:t>
        </m:r>
      </m:oMath>
      <w:r>
        <w:t xml:space="preserve"> teilweise </w:t>
      </w:r>
      <m:oMath>
        <m:r>
          <w:rPr>
            <w:rFonts w:ascii="Cambria Math" w:hAnsi="Cambria Math"/>
          </w:rPr>
          <m:t>◻</m:t>
        </m:r>
      </m:oMath>
      <w:r>
        <w:t xml:space="preserve"> nein</w:t>
      </w:r>
    </w:p>
    <w:p w14:paraId="63A2B9A5" w14:textId="77777777" w:rsidR="00A9460A" w:rsidRDefault="00000000">
      <w:pPr>
        <w:numPr>
          <w:ilvl w:val="0"/>
          <w:numId w:val="8"/>
        </w:numPr>
      </w:pPr>
      <w:r>
        <w:t>Die schwierigste Aufgabe war: [Kurze Notiz]</w:t>
      </w:r>
    </w:p>
    <w:p w14:paraId="74B8D5F7" w14:textId="77777777" w:rsidR="00A9460A" w:rsidRDefault="00000000">
      <w:pPr>
        <w:numPr>
          <w:ilvl w:val="0"/>
          <w:numId w:val="8"/>
        </w:numPr>
      </w:pPr>
      <w:r>
        <w:t>Diese Konzepte muss ich noch vertiefen: [Notiz]</w:t>
      </w:r>
    </w:p>
    <w:p w14:paraId="71F55B90" w14:textId="77777777" w:rsidR="00A9460A" w:rsidRDefault="004B4E5C">
      <w:r>
        <w:rPr>
          <w:noProof/>
        </w:rPr>
        <w:pict w14:anchorId="0CDE8718">
          <v:rect id="_x0000_i1027" alt="" style="width:434.5pt;height:.05pt;mso-width-percent:0;mso-height-percent:0;mso-width-percent:0;mso-height-percent:0" o:hralign="center" o:hrstd="t" o:hr="t"/>
        </w:pict>
      </w:r>
    </w:p>
    <w:p w14:paraId="6CC6A6A9" w14:textId="77777777" w:rsidR="00A9460A" w:rsidRDefault="00000000">
      <w:pPr>
        <w:spacing w:before="240" w:line="271" w:lineRule="auto"/>
      </w:pPr>
      <w:bookmarkStart w:id="15" w:name="lösungshinweise_erwartungshorizon_5911ab"/>
      <w:r>
        <w:rPr>
          <w:rFonts w:eastAsia="Georgia" w:hAnsi="Georgia" w:cs="Georgia"/>
          <w:b/>
          <w:sz w:val="42"/>
        </w:rPr>
        <w:t>Lösungshinweise &amp; Erwartungshorizont (für Lehrkraft)</w:t>
      </w:r>
      <w:bookmarkEnd w:id="15"/>
    </w:p>
    <w:p w14:paraId="1BF48B45" w14:textId="77777777" w:rsidR="00A9460A" w:rsidRDefault="00000000">
      <w:pPr>
        <w:spacing w:after="210"/>
      </w:pPr>
      <w:r>
        <w:rPr>
          <w:b/>
        </w:rPr>
        <w:t>Zu Aufgabe 1:</w:t>
      </w:r>
    </w:p>
    <w:p w14:paraId="0F8FA2DF" w14:textId="77777777" w:rsidR="00A9460A" w:rsidRDefault="00000000">
      <w:pPr>
        <w:spacing w:after="210"/>
      </w:pPr>
      <w:r>
        <w:rPr>
          <w:rFonts w:eastAsia="Georgia" w:hAnsi="Georgia" w:cs="Georgia"/>
        </w:rPr>
        <w:t xml:space="preserve">[Kurzer Lösungsansatz oder Erwartungshorizont – was sollten </w:t>
      </w:r>
      <w:proofErr w:type="spellStart"/>
      <w:proofErr w:type="gramStart"/>
      <w:r>
        <w:rPr>
          <w:rFonts w:eastAsia="Georgia" w:hAnsi="Georgia" w:cs="Georgia"/>
        </w:rPr>
        <w:t>Schüler:innen</w:t>
      </w:r>
      <w:proofErr w:type="spellEnd"/>
      <w:proofErr w:type="gramEnd"/>
      <w:r>
        <w:rPr>
          <w:rFonts w:eastAsia="Georgia" w:hAnsi="Georgia" w:cs="Georgia"/>
        </w:rPr>
        <w:t xml:space="preserve"> mindestens beantwortet haben? Welche Qualitätsmerkmale sind wichtig?]</w:t>
      </w:r>
    </w:p>
    <w:p w14:paraId="1467FF75" w14:textId="77777777" w:rsidR="00A9460A" w:rsidRDefault="00000000">
      <w:pPr>
        <w:spacing w:after="210"/>
      </w:pPr>
      <w:r>
        <w:rPr>
          <w:b/>
        </w:rPr>
        <w:lastRenderedPageBreak/>
        <w:t>Zu Aufgabe 2:</w:t>
      </w:r>
    </w:p>
    <w:p w14:paraId="74BFF90D" w14:textId="77777777" w:rsidR="00A9460A" w:rsidRDefault="00000000">
      <w:pPr>
        <w:spacing w:after="210"/>
      </w:pPr>
      <w:r>
        <w:rPr>
          <w:rFonts w:eastAsia="Georgia" w:hAnsi="Georgia" w:cs="Georgia"/>
        </w:rPr>
        <w:t>[Lösungsansatz mit möglichen Antwortrichtungen oder typischen Schülerantworten]</w:t>
      </w:r>
    </w:p>
    <w:p w14:paraId="03C267DB" w14:textId="77777777" w:rsidR="00A9460A" w:rsidRDefault="00000000">
      <w:pPr>
        <w:spacing w:after="210"/>
      </w:pPr>
      <w:r>
        <w:rPr>
          <w:b/>
        </w:rPr>
        <w:t>Zu Aufgabe 3:</w:t>
      </w:r>
    </w:p>
    <w:p w14:paraId="5416E0E6" w14:textId="77777777" w:rsidR="00A9460A" w:rsidRDefault="00000000">
      <w:pPr>
        <w:spacing w:after="210"/>
      </w:pPr>
      <w:r>
        <w:rPr>
          <w:rFonts w:eastAsia="Georgia" w:hAnsi="Georgia" w:cs="Georgia"/>
        </w:rPr>
        <w:t>[Erwartungshorizont für erweiterte Aufgabe – worauf ist zu achten?]</w:t>
      </w:r>
    </w:p>
    <w:p w14:paraId="0CBEB512" w14:textId="77777777" w:rsidR="00A9460A" w:rsidRDefault="004B4E5C">
      <w:r>
        <w:rPr>
          <w:noProof/>
        </w:rPr>
        <w:pict w14:anchorId="793204C1">
          <v:rect id="_x0000_i1026" alt="" style="width:434.5pt;height:.05pt;mso-width-percent:0;mso-height-percent:0;mso-width-percent:0;mso-height-percent:0" o:hralign="center" o:hrstd="t" o:hr="t"/>
        </w:pict>
      </w:r>
    </w:p>
    <w:p w14:paraId="0B351B08" w14:textId="77777777" w:rsidR="00A9460A" w:rsidRDefault="00000000">
      <w:pPr>
        <w:spacing w:before="240" w:line="271" w:lineRule="auto"/>
      </w:pPr>
      <w:bookmarkStart w:id="16" w:name="notizen_für_die_korrektur"/>
      <w:r>
        <w:rPr>
          <w:rFonts w:eastAsia="Georgia" w:hAnsi="Georgia" w:cs="Georgia"/>
          <w:b/>
          <w:sz w:val="42"/>
        </w:rPr>
        <w:t>Notizen für die Korrektur</w:t>
      </w:r>
      <w:bookmarkEnd w:id="16"/>
    </w:p>
    <w:p w14:paraId="0F5AAAD2" w14:textId="77777777" w:rsidR="00A9460A" w:rsidRDefault="00000000">
      <w:pPr>
        <w:numPr>
          <w:ilvl w:val="0"/>
          <w:numId w:val="9"/>
        </w:numPr>
      </w:pPr>
      <w:r>
        <w:rPr>
          <w:b/>
        </w:rPr>
        <w:t>Bewertungskriterien:</w:t>
      </w:r>
      <w:r>
        <w:rPr>
          <w:rFonts w:eastAsia="Georgia" w:hAnsi="Georgia" w:cs="Georgia"/>
        </w:rPr>
        <w:t xml:space="preserve"> Verständnis (50%), Argumentation (30%), Eigenständigkeit (20%)</w:t>
      </w:r>
    </w:p>
    <w:p w14:paraId="2457F483" w14:textId="77777777" w:rsidR="00A9460A" w:rsidRDefault="00000000">
      <w:pPr>
        <w:numPr>
          <w:ilvl w:val="0"/>
          <w:numId w:val="9"/>
        </w:numPr>
      </w:pPr>
      <w:r>
        <w:rPr>
          <w:b/>
        </w:rPr>
        <w:t>H</w:t>
      </w:r>
      <w:r>
        <w:rPr>
          <w:b/>
        </w:rPr>
        <w:t>ä</w:t>
      </w:r>
      <w:r>
        <w:rPr>
          <w:b/>
        </w:rPr>
        <w:t>ufige Fehler:</w:t>
      </w:r>
      <w:r>
        <w:rPr>
          <w:rFonts w:eastAsia="Georgia" w:hAnsi="Georgia" w:cs="Georgia"/>
        </w:rPr>
        <w:t xml:space="preserve"> [notieren während Korrektur für Feedback]</w:t>
      </w:r>
    </w:p>
    <w:p w14:paraId="5D4BFE3C" w14:textId="77777777" w:rsidR="00A9460A" w:rsidRDefault="00000000">
      <w:pPr>
        <w:numPr>
          <w:ilvl w:val="0"/>
          <w:numId w:val="9"/>
        </w:numPr>
      </w:pPr>
      <w:r>
        <w:rPr>
          <w:b/>
        </w:rPr>
        <w:t>Besonderheiten:</w:t>
      </w:r>
      <w:r>
        <w:rPr>
          <w:rFonts w:eastAsia="Georgia" w:hAnsi="Georgia" w:cs="Georgia"/>
        </w:rPr>
        <w:t xml:space="preserve"> [Besonders gelungene Antworten, typische Missverständnisse]</w:t>
      </w:r>
    </w:p>
    <w:p w14:paraId="476529ED" w14:textId="77777777" w:rsidR="00A9460A" w:rsidRDefault="004B4E5C">
      <w:r>
        <w:rPr>
          <w:noProof/>
        </w:rPr>
        <w:pict w14:anchorId="433BB91B">
          <v:rect id="_x0000_i1025" alt="" style="width:434.5pt;height:.05pt;mso-width-percent:0;mso-height-percent:0;mso-width-percent:0;mso-height-percent:0" o:hralign="center" o:hrstd="t" o:hr="t"/>
        </w:pict>
      </w:r>
    </w:p>
    <w:p w14:paraId="0F0632AE" w14:textId="77777777" w:rsidR="00A9460A" w:rsidRDefault="00000000">
      <w:pPr>
        <w:spacing w:after="210"/>
      </w:pPr>
      <w:r>
        <w:rPr>
          <w:b/>
        </w:rPr>
        <w:t>Viel Erfolg beim Bearbeiten!</w:t>
      </w:r>
      <w:r>
        <w:rPr>
          <w:rFonts w:eastAsia="Georgia" w:hAnsi="Georgia" w:cs="Georgia"/>
        </w:rPr>
        <w:t xml:space="preserve"> 🎓</w:t>
      </w:r>
    </w:p>
    <w:sectPr w:rsidR="00A9460A">
      <w:pgSz w:w="12240" w:h="15840"/>
      <w:pgMar w:top="1415" w:right="1775" w:bottom="1415" w:left="1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062F2"/>
    <w:multiLevelType w:val="hybridMultilevel"/>
    <w:tmpl w:val="6D44368C"/>
    <w:lvl w:ilvl="0" w:tplc="193EDA1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530F41C">
      <w:numFmt w:val="decimal"/>
      <w:lvlText w:val=""/>
      <w:lvlJc w:val="left"/>
    </w:lvl>
    <w:lvl w:ilvl="2" w:tplc="67A2277C">
      <w:numFmt w:val="decimal"/>
      <w:lvlText w:val=""/>
      <w:lvlJc w:val="left"/>
    </w:lvl>
    <w:lvl w:ilvl="3" w:tplc="1E002954">
      <w:numFmt w:val="decimal"/>
      <w:lvlText w:val=""/>
      <w:lvlJc w:val="left"/>
    </w:lvl>
    <w:lvl w:ilvl="4" w:tplc="F5C04744">
      <w:numFmt w:val="decimal"/>
      <w:lvlText w:val=""/>
      <w:lvlJc w:val="left"/>
    </w:lvl>
    <w:lvl w:ilvl="5" w:tplc="8AB01890">
      <w:numFmt w:val="decimal"/>
      <w:lvlText w:val=""/>
      <w:lvlJc w:val="left"/>
    </w:lvl>
    <w:lvl w:ilvl="6" w:tplc="D26863D8">
      <w:numFmt w:val="decimal"/>
      <w:lvlText w:val=""/>
      <w:lvlJc w:val="left"/>
    </w:lvl>
    <w:lvl w:ilvl="7" w:tplc="A9B86F54">
      <w:numFmt w:val="decimal"/>
      <w:lvlText w:val=""/>
      <w:lvlJc w:val="left"/>
    </w:lvl>
    <w:lvl w:ilvl="8" w:tplc="8182D5BC">
      <w:numFmt w:val="decimal"/>
      <w:lvlText w:val=""/>
      <w:lvlJc w:val="left"/>
    </w:lvl>
  </w:abstractNum>
  <w:abstractNum w:abstractNumId="1" w15:restartNumberingAfterBreak="0">
    <w:nsid w:val="1E3331AC"/>
    <w:multiLevelType w:val="hybridMultilevel"/>
    <w:tmpl w:val="9F3E9588"/>
    <w:lvl w:ilvl="0" w:tplc="1F4E438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181E7DC4">
      <w:numFmt w:val="decimal"/>
      <w:lvlText w:val=""/>
      <w:lvlJc w:val="left"/>
    </w:lvl>
    <w:lvl w:ilvl="2" w:tplc="6B3EB044">
      <w:numFmt w:val="decimal"/>
      <w:lvlText w:val=""/>
      <w:lvlJc w:val="left"/>
    </w:lvl>
    <w:lvl w:ilvl="3" w:tplc="CB6A1BF6">
      <w:numFmt w:val="decimal"/>
      <w:lvlText w:val=""/>
      <w:lvlJc w:val="left"/>
    </w:lvl>
    <w:lvl w:ilvl="4" w:tplc="11F89B7C">
      <w:numFmt w:val="decimal"/>
      <w:lvlText w:val=""/>
      <w:lvlJc w:val="left"/>
    </w:lvl>
    <w:lvl w:ilvl="5" w:tplc="52E8F39A">
      <w:numFmt w:val="decimal"/>
      <w:lvlText w:val=""/>
      <w:lvlJc w:val="left"/>
    </w:lvl>
    <w:lvl w:ilvl="6" w:tplc="FFDE708A">
      <w:numFmt w:val="decimal"/>
      <w:lvlText w:val=""/>
      <w:lvlJc w:val="left"/>
    </w:lvl>
    <w:lvl w:ilvl="7" w:tplc="BB24CC92">
      <w:numFmt w:val="decimal"/>
      <w:lvlText w:val=""/>
      <w:lvlJc w:val="left"/>
    </w:lvl>
    <w:lvl w:ilvl="8" w:tplc="B2B0820A">
      <w:numFmt w:val="decimal"/>
      <w:lvlText w:val=""/>
      <w:lvlJc w:val="left"/>
    </w:lvl>
  </w:abstractNum>
  <w:abstractNum w:abstractNumId="2" w15:restartNumberingAfterBreak="0">
    <w:nsid w:val="223C1385"/>
    <w:multiLevelType w:val="hybridMultilevel"/>
    <w:tmpl w:val="1A00F2E0"/>
    <w:lvl w:ilvl="0" w:tplc="1BBC4BF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C5CA5058">
      <w:numFmt w:val="decimal"/>
      <w:lvlText w:val=""/>
      <w:lvlJc w:val="left"/>
    </w:lvl>
    <w:lvl w:ilvl="2" w:tplc="9FD63EDA">
      <w:numFmt w:val="decimal"/>
      <w:lvlText w:val=""/>
      <w:lvlJc w:val="left"/>
    </w:lvl>
    <w:lvl w:ilvl="3" w:tplc="AC1AD9D6">
      <w:numFmt w:val="decimal"/>
      <w:lvlText w:val=""/>
      <w:lvlJc w:val="left"/>
    </w:lvl>
    <w:lvl w:ilvl="4" w:tplc="9BDE24AA">
      <w:numFmt w:val="decimal"/>
      <w:lvlText w:val=""/>
      <w:lvlJc w:val="left"/>
    </w:lvl>
    <w:lvl w:ilvl="5" w:tplc="FC3ACE40">
      <w:numFmt w:val="decimal"/>
      <w:lvlText w:val=""/>
      <w:lvlJc w:val="left"/>
    </w:lvl>
    <w:lvl w:ilvl="6" w:tplc="0D6E970C">
      <w:numFmt w:val="decimal"/>
      <w:lvlText w:val=""/>
      <w:lvlJc w:val="left"/>
    </w:lvl>
    <w:lvl w:ilvl="7" w:tplc="550E656A">
      <w:numFmt w:val="decimal"/>
      <w:lvlText w:val=""/>
      <w:lvlJc w:val="left"/>
    </w:lvl>
    <w:lvl w:ilvl="8" w:tplc="203CED72">
      <w:numFmt w:val="decimal"/>
      <w:lvlText w:val=""/>
      <w:lvlJc w:val="left"/>
    </w:lvl>
  </w:abstractNum>
  <w:abstractNum w:abstractNumId="3" w15:restartNumberingAfterBreak="0">
    <w:nsid w:val="2F172EA0"/>
    <w:multiLevelType w:val="hybridMultilevel"/>
    <w:tmpl w:val="DEAE7E36"/>
    <w:lvl w:ilvl="0" w:tplc="7446FEB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07ACB276">
      <w:numFmt w:val="decimal"/>
      <w:lvlText w:val=""/>
      <w:lvlJc w:val="left"/>
    </w:lvl>
    <w:lvl w:ilvl="2" w:tplc="DF881084">
      <w:numFmt w:val="decimal"/>
      <w:lvlText w:val=""/>
      <w:lvlJc w:val="left"/>
    </w:lvl>
    <w:lvl w:ilvl="3" w:tplc="D73801FC">
      <w:numFmt w:val="decimal"/>
      <w:lvlText w:val=""/>
      <w:lvlJc w:val="left"/>
    </w:lvl>
    <w:lvl w:ilvl="4" w:tplc="80BADFB4">
      <w:numFmt w:val="decimal"/>
      <w:lvlText w:val=""/>
      <w:lvlJc w:val="left"/>
    </w:lvl>
    <w:lvl w:ilvl="5" w:tplc="B7B87DCA">
      <w:numFmt w:val="decimal"/>
      <w:lvlText w:val=""/>
      <w:lvlJc w:val="left"/>
    </w:lvl>
    <w:lvl w:ilvl="6" w:tplc="0DCC8DCE">
      <w:numFmt w:val="decimal"/>
      <w:lvlText w:val=""/>
      <w:lvlJc w:val="left"/>
    </w:lvl>
    <w:lvl w:ilvl="7" w:tplc="7F22A748">
      <w:numFmt w:val="decimal"/>
      <w:lvlText w:val=""/>
      <w:lvlJc w:val="left"/>
    </w:lvl>
    <w:lvl w:ilvl="8" w:tplc="F2F06EF2">
      <w:numFmt w:val="decimal"/>
      <w:lvlText w:val=""/>
      <w:lvlJc w:val="left"/>
    </w:lvl>
  </w:abstractNum>
  <w:abstractNum w:abstractNumId="4" w15:restartNumberingAfterBreak="0">
    <w:nsid w:val="32CA3256"/>
    <w:multiLevelType w:val="hybridMultilevel"/>
    <w:tmpl w:val="A3604970"/>
    <w:lvl w:ilvl="0" w:tplc="AAC4BBF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152B57E">
      <w:numFmt w:val="decimal"/>
      <w:lvlText w:val=""/>
      <w:lvlJc w:val="left"/>
    </w:lvl>
    <w:lvl w:ilvl="2" w:tplc="495E2E0A">
      <w:numFmt w:val="decimal"/>
      <w:lvlText w:val=""/>
      <w:lvlJc w:val="left"/>
    </w:lvl>
    <w:lvl w:ilvl="3" w:tplc="C5689C1C">
      <w:numFmt w:val="decimal"/>
      <w:lvlText w:val=""/>
      <w:lvlJc w:val="left"/>
    </w:lvl>
    <w:lvl w:ilvl="4" w:tplc="7194A368">
      <w:numFmt w:val="decimal"/>
      <w:lvlText w:val=""/>
      <w:lvlJc w:val="left"/>
    </w:lvl>
    <w:lvl w:ilvl="5" w:tplc="35D0BFB0">
      <w:numFmt w:val="decimal"/>
      <w:lvlText w:val=""/>
      <w:lvlJc w:val="left"/>
    </w:lvl>
    <w:lvl w:ilvl="6" w:tplc="7B2E0266">
      <w:numFmt w:val="decimal"/>
      <w:lvlText w:val=""/>
      <w:lvlJc w:val="left"/>
    </w:lvl>
    <w:lvl w:ilvl="7" w:tplc="82CA2484">
      <w:numFmt w:val="decimal"/>
      <w:lvlText w:val=""/>
      <w:lvlJc w:val="left"/>
    </w:lvl>
    <w:lvl w:ilvl="8" w:tplc="40CC25CC">
      <w:numFmt w:val="decimal"/>
      <w:lvlText w:val=""/>
      <w:lvlJc w:val="left"/>
    </w:lvl>
  </w:abstractNum>
  <w:abstractNum w:abstractNumId="5" w15:restartNumberingAfterBreak="0">
    <w:nsid w:val="5BC25EED"/>
    <w:multiLevelType w:val="hybridMultilevel"/>
    <w:tmpl w:val="DBD4ECFE"/>
    <w:lvl w:ilvl="0" w:tplc="8110C11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B727E0E">
      <w:numFmt w:val="decimal"/>
      <w:lvlText w:val=""/>
      <w:lvlJc w:val="left"/>
    </w:lvl>
    <w:lvl w:ilvl="2" w:tplc="553C3DA2">
      <w:numFmt w:val="decimal"/>
      <w:lvlText w:val=""/>
      <w:lvlJc w:val="left"/>
    </w:lvl>
    <w:lvl w:ilvl="3" w:tplc="C1B6F158">
      <w:numFmt w:val="decimal"/>
      <w:lvlText w:val=""/>
      <w:lvlJc w:val="left"/>
    </w:lvl>
    <w:lvl w:ilvl="4" w:tplc="5658C2F0">
      <w:numFmt w:val="decimal"/>
      <w:lvlText w:val=""/>
      <w:lvlJc w:val="left"/>
    </w:lvl>
    <w:lvl w:ilvl="5" w:tplc="1FCE7DDA">
      <w:numFmt w:val="decimal"/>
      <w:lvlText w:val=""/>
      <w:lvlJc w:val="left"/>
    </w:lvl>
    <w:lvl w:ilvl="6" w:tplc="A4E8E068">
      <w:numFmt w:val="decimal"/>
      <w:lvlText w:val=""/>
      <w:lvlJc w:val="left"/>
    </w:lvl>
    <w:lvl w:ilvl="7" w:tplc="7C5A117C">
      <w:numFmt w:val="decimal"/>
      <w:lvlText w:val=""/>
      <w:lvlJc w:val="left"/>
    </w:lvl>
    <w:lvl w:ilvl="8" w:tplc="01D0F534">
      <w:numFmt w:val="decimal"/>
      <w:lvlText w:val=""/>
      <w:lvlJc w:val="left"/>
    </w:lvl>
  </w:abstractNum>
  <w:abstractNum w:abstractNumId="6" w15:restartNumberingAfterBreak="0">
    <w:nsid w:val="66F21EA5"/>
    <w:multiLevelType w:val="hybridMultilevel"/>
    <w:tmpl w:val="B05AF684"/>
    <w:lvl w:ilvl="0" w:tplc="CACA325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5A67500">
      <w:numFmt w:val="decimal"/>
      <w:lvlText w:val=""/>
      <w:lvlJc w:val="left"/>
    </w:lvl>
    <w:lvl w:ilvl="2" w:tplc="F00226DA">
      <w:numFmt w:val="decimal"/>
      <w:lvlText w:val=""/>
      <w:lvlJc w:val="left"/>
    </w:lvl>
    <w:lvl w:ilvl="3" w:tplc="E722B43C">
      <w:numFmt w:val="decimal"/>
      <w:lvlText w:val=""/>
      <w:lvlJc w:val="left"/>
    </w:lvl>
    <w:lvl w:ilvl="4" w:tplc="176CCA0E">
      <w:numFmt w:val="decimal"/>
      <w:lvlText w:val=""/>
      <w:lvlJc w:val="left"/>
    </w:lvl>
    <w:lvl w:ilvl="5" w:tplc="0EFC2208">
      <w:numFmt w:val="decimal"/>
      <w:lvlText w:val=""/>
      <w:lvlJc w:val="left"/>
    </w:lvl>
    <w:lvl w:ilvl="6" w:tplc="0804D7A8">
      <w:numFmt w:val="decimal"/>
      <w:lvlText w:val=""/>
      <w:lvlJc w:val="left"/>
    </w:lvl>
    <w:lvl w:ilvl="7" w:tplc="C504C2A2">
      <w:numFmt w:val="decimal"/>
      <w:lvlText w:val=""/>
      <w:lvlJc w:val="left"/>
    </w:lvl>
    <w:lvl w:ilvl="8" w:tplc="3FEE02EE">
      <w:numFmt w:val="decimal"/>
      <w:lvlText w:val=""/>
      <w:lvlJc w:val="left"/>
    </w:lvl>
  </w:abstractNum>
  <w:abstractNum w:abstractNumId="7" w15:restartNumberingAfterBreak="0">
    <w:nsid w:val="6CA5473B"/>
    <w:multiLevelType w:val="hybridMultilevel"/>
    <w:tmpl w:val="34FAC9D6"/>
    <w:lvl w:ilvl="0" w:tplc="A118BC5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9AE838F8">
      <w:numFmt w:val="decimal"/>
      <w:lvlText w:val=""/>
      <w:lvlJc w:val="left"/>
    </w:lvl>
    <w:lvl w:ilvl="2" w:tplc="0250F7C8">
      <w:numFmt w:val="decimal"/>
      <w:lvlText w:val=""/>
      <w:lvlJc w:val="left"/>
    </w:lvl>
    <w:lvl w:ilvl="3" w:tplc="3EA24BE6">
      <w:numFmt w:val="decimal"/>
      <w:lvlText w:val=""/>
      <w:lvlJc w:val="left"/>
    </w:lvl>
    <w:lvl w:ilvl="4" w:tplc="2A4C30B4">
      <w:numFmt w:val="decimal"/>
      <w:lvlText w:val=""/>
      <w:lvlJc w:val="left"/>
    </w:lvl>
    <w:lvl w:ilvl="5" w:tplc="D6F05F52">
      <w:numFmt w:val="decimal"/>
      <w:lvlText w:val=""/>
      <w:lvlJc w:val="left"/>
    </w:lvl>
    <w:lvl w:ilvl="6" w:tplc="28661D2C">
      <w:numFmt w:val="decimal"/>
      <w:lvlText w:val=""/>
      <w:lvlJc w:val="left"/>
    </w:lvl>
    <w:lvl w:ilvl="7" w:tplc="5FD6FF7A">
      <w:numFmt w:val="decimal"/>
      <w:lvlText w:val=""/>
      <w:lvlJc w:val="left"/>
    </w:lvl>
    <w:lvl w:ilvl="8" w:tplc="99689B0C">
      <w:numFmt w:val="decimal"/>
      <w:lvlText w:val=""/>
      <w:lvlJc w:val="left"/>
    </w:lvl>
  </w:abstractNum>
  <w:abstractNum w:abstractNumId="8" w15:restartNumberingAfterBreak="0">
    <w:nsid w:val="77787812"/>
    <w:multiLevelType w:val="hybridMultilevel"/>
    <w:tmpl w:val="1FD0F888"/>
    <w:lvl w:ilvl="0" w:tplc="240E8446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FB8E3D1A">
      <w:numFmt w:val="decimal"/>
      <w:lvlText w:val=""/>
      <w:lvlJc w:val="left"/>
    </w:lvl>
    <w:lvl w:ilvl="2" w:tplc="77241F2E">
      <w:numFmt w:val="decimal"/>
      <w:lvlText w:val=""/>
      <w:lvlJc w:val="left"/>
    </w:lvl>
    <w:lvl w:ilvl="3" w:tplc="7E6A1C4E">
      <w:numFmt w:val="decimal"/>
      <w:lvlText w:val=""/>
      <w:lvlJc w:val="left"/>
    </w:lvl>
    <w:lvl w:ilvl="4" w:tplc="30DAA71C">
      <w:numFmt w:val="decimal"/>
      <w:lvlText w:val=""/>
      <w:lvlJc w:val="left"/>
    </w:lvl>
    <w:lvl w:ilvl="5" w:tplc="56FC7B50">
      <w:numFmt w:val="decimal"/>
      <w:lvlText w:val=""/>
      <w:lvlJc w:val="left"/>
    </w:lvl>
    <w:lvl w:ilvl="6" w:tplc="3990B34C">
      <w:numFmt w:val="decimal"/>
      <w:lvlText w:val=""/>
      <w:lvlJc w:val="left"/>
    </w:lvl>
    <w:lvl w:ilvl="7" w:tplc="D92C2058">
      <w:numFmt w:val="decimal"/>
      <w:lvlText w:val=""/>
      <w:lvlJc w:val="left"/>
    </w:lvl>
    <w:lvl w:ilvl="8" w:tplc="41ACD434">
      <w:numFmt w:val="decimal"/>
      <w:lvlText w:val=""/>
      <w:lvlJc w:val="left"/>
    </w:lvl>
  </w:abstractNum>
  <w:num w:numId="1" w16cid:durableId="1932278456">
    <w:abstractNumId w:val="7"/>
  </w:num>
  <w:num w:numId="2" w16cid:durableId="1833717068">
    <w:abstractNumId w:val="6"/>
  </w:num>
  <w:num w:numId="3" w16cid:durableId="881988318">
    <w:abstractNumId w:val="1"/>
  </w:num>
  <w:num w:numId="4" w16cid:durableId="480541857">
    <w:abstractNumId w:val="2"/>
  </w:num>
  <w:num w:numId="5" w16cid:durableId="592855441">
    <w:abstractNumId w:val="8"/>
  </w:num>
  <w:num w:numId="6" w16cid:durableId="1505706449">
    <w:abstractNumId w:val="5"/>
  </w:num>
  <w:num w:numId="7" w16cid:durableId="879053251">
    <w:abstractNumId w:val="0"/>
  </w:num>
  <w:num w:numId="8" w16cid:durableId="1397896455">
    <w:abstractNumId w:val="3"/>
  </w:num>
  <w:num w:numId="9" w16cid:durableId="1658799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0A"/>
    <w:rsid w:val="004B4E5C"/>
    <w:rsid w:val="006E3A7E"/>
    <w:rsid w:val="00A9460A"/>
    <w:rsid w:val="00D3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FB5E"/>
  <w15:docId w15:val="{0189C19E-8EAE-7D44-9207-4A47E86A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de-DE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NormaleTabelle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474</Words>
  <Characters>2988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Alexander Schneider</cp:lastModifiedBy>
  <cp:revision>2</cp:revision>
  <dcterms:created xsi:type="dcterms:W3CDTF">2026-01-09T09:24:00Z</dcterms:created>
  <dcterms:modified xsi:type="dcterms:W3CDTF">2026-01-09T09:26:00Z</dcterms:modified>
</cp:coreProperties>
</file>